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4C" w:rsidRPr="00703F52" w:rsidRDefault="005A5376" w:rsidP="00563DF3">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margin-left:310.4pt;margin-top:-32.25pt;width:160.65pt;height:242.5pt;z-index:-251658752;visibility:visible">
            <v:imagedata r:id="rId7" o:title=""/>
          </v:shape>
        </w:pict>
      </w:r>
      <w:r>
        <w:rPr>
          <w:noProof/>
          <w:lang w:eastAsia="de-DE"/>
        </w:rPr>
        <w:pict>
          <v:shape id="_x0000_s1028" type="#_x0000_t75" style="position:absolute;margin-left:174.55pt;margin-top:17.9pt;width:154.25pt;height:154.25pt;z-index:-251657728">
            <v:imagedata r:id="rId8" o:title=""/>
          </v:shape>
        </w:pict>
      </w:r>
      <w:r>
        <w:rPr>
          <w:noProof/>
          <w:lang w:eastAsia="de-DE"/>
        </w:rPr>
        <w:pict>
          <v:shapetype id="_x0000_t202" coordsize="21600,21600" o:spt="202" path="m,l,21600r21600,l21600,xe">
            <v:stroke joinstyle="miter"/>
            <v:path gradientshapeok="t" o:connecttype="rect"/>
          </v:shapetype>
          <v:shape id="_x0000_s1029" type="#_x0000_t202" style="position:absolute;margin-left:-11.55pt;margin-top:-39.55pt;width:189.65pt;height:37.55pt;z-index:251656704" filled="f" stroked="f">
            <v:textbox>
              <w:txbxContent>
                <w:p w:rsidR="0058024C" w:rsidRPr="0006756D" w:rsidRDefault="0058024C">
                  <w:pPr>
                    <w:rPr>
                      <w:rFonts w:ascii="MV Boli" w:hAnsi="MV Boli" w:cs="MV Boli"/>
                      <w:b/>
                      <w:color w:val="92D050"/>
                      <w:sz w:val="44"/>
                      <w:szCs w:val="44"/>
                    </w:rPr>
                  </w:pPr>
                  <w:r w:rsidRPr="0006756D">
                    <w:rPr>
                      <w:rFonts w:ascii="MV Boli" w:hAnsi="MV Boli" w:cs="MV Boli"/>
                      <w:b/>
                      <w:color w:val="92D050"/>
                      <w:sz w:val="44"/>
                      <w:szCs w:val="44"/>
                    </w:rPr>
                    <w:t>Komm zu Potte</w:t>
                  </w:r>
                </w:p>
              </w:txbxContent>
            </v:textbox>
          </v:shape>
        </w:pict>
      </w:r>
    </w:p>
    <w:p w:rsidR="0058024C" w:rsidRPr="00703F52" w:rsidRDefault="0058024C" w:rsidP="00563DF3"/>
    <w:p w:rsidR="0058024C" w:rsidRPr="00703F52" w:rsidRDefault="0058024C" w:rsidP="00563DF3"/>
    <w:p w:rsidR="0058024C" w:rsidRDefault="0058024C" w:rsidP="00563DF3">
      <w:pPr>
        <w:rPr>
          <w:rFonts w:cs="MV Boli"/>
          <w:b/>
          <w:i/>
          <w:sz w:val="44"/>
          <w:szCs w:val="44"/>
        </w:rPr>
      </w:pPr>
      <w:r w:rsidRPr="001645BF">
        <w:rPr>
          <w:rFonts w:cs="MV Boli"/>
          <w:b/>
          <w:i/>
          <w:sz w:val="44"/>
          <w:szCs w:val="44"/>
        </w:rPr>
        <w:t>Presse-Info</w:t>
      </w:r>
    </w:p>
    <w:p w:rsidR="0058024C" w:rsidRDefault="0058024C" w:rsidP="00AE45A4">
      <w:pPr>
        <w:jc w:val="right"/>
        <w:rPr>
          <w:rFonts w:cs="MV Boli"/>
          <w:sz w:val="20"/>
          <w:szCs w:val="20"/>
        </w:rPr>
      </w:pPr>
    </w:p>
    <w:p w:rsidR="00FF00FB" w:rsidRDefault="00FF00FB" w:rsidP="00AE45A4">
      <w:pPr>
        <w:jc w:val="right"/>
        <w:rPr>
          <w:rFonts w:cs="MV Boli"/>
          <w:sz w:val="20"/>
          <w:szCs w:val="20"/>
        </w:rPr>
      </w:pPr>
    </w:p>
    <w:p w:rsidR="0058024C" w:rsidRDefault="0058024C" w:rsidP="001645BF">
      <w:pPr>
        <w:rPr>
          <w:rFonts w:cs="MV Boli"/>
          <w:b/>
        </w:rPr>
      </w:pPr>
    </w:p>
    <w:p w:rsidR="0058024C" w:rsidRPr="00790596" w:rsidRDefault="0058024C" w:rsidP="001645BF">
      <w:pPr>
        <w:rPr>
          <w:rFonts w:cs="MV Boli"/>
          <w:b/>
        </w:rPr>
      </w:pPr>
      <w:r>
        <w:rPr>
          <w:rFonts w:cs="MV Boli"/>
          <w:b/>
        </w:rPr>
        <w:t>Hol dir die „Kleine Pedale“</w:t>
      </w:r>
    </w:p>
    <w:p w:rsidR="0058024C" w:rsidRPr="00A678B9" w:rsidRDefault="0076048A" w:rsidP="001645BF">
      <w:pPr>
        <w:rPr>
          <w:rFonts w:cs="MV Boli"/>
          <w:b/>
          <w:sz w:val="28"/>
          <w:szCs w:val="28"/>
        </w:rPr>
      </w:pPr>
      <w:r>
        <w:rPr>
          <w:rFonts w:cs="MV Boli"/>
          <w:b/>
          <w:sz w:val="28"/>
          <w:szCs w:val="28"/>
        </w:rPr>
        <w:t>Die Kinderüberraschung</w:t>
      </w:r>
      <w:r w:rsidR="0058024C">
        <w:rPr>
          <w:rFonts w:cs="MV Boli"/>
          <w:b/>
          <w:sz w:val="28"/>
          <w:szCs w:val="28"/>
        </w:rPr>
        <w:t xml:space="preserve"> für junge Fahrradfahrer</w:t>
      </w:r>
    </w:p>
    <w:p w:rsidR="0058024C" w:rsidRDefault="0058024C" w:rsidP="00AE45A4">
      <w:pPr>
        <w:spacing w:after="0"/>
        <w:rPr>
          <w:rFonts w:cs="MV Boli"/>
          <w:b/>
          <w:sz w:val="20"/>
          <w:szCs w:val="20"/>
        </w:rPr>
      </w:pPr>
      <w:r w:rsidRPr="00D06136">
        <w:rPr>
          <w:rFonts w:cs="MV Boli"/>
          <w:b/>
          <w:color w:val="808080"/>
          <w:sz w:val="24"/>
          <w:szCs w:val="24"/>
        </w:rPr>
        <w:t xml:space="preserve">Essen </w:t>
      </w:r>
      <w:r w:rsidRPr="00D06136">
        <w:rPr>
          <w:rFonts w:cs="MV Boli"/>
          <w:b/>
          <w:color w:val="808080"/>
          <w:sz w:val="20"/>
          <w:szCs w:val="20"/>
        </w:rPr>
        <w:t xml:space="preserve"> </w:t>
      </w:r>
      <w:r>
        <w:rPr>
          <w:rFonts w:cs="MV Boli"/>
          <w:b/>
          <w:sz w:val="20"/>
          <w:szCs w:val="20"/>
        </w:rPr>
        <w:t xml:space="preserve">       </w:t>
      </w:r>
      <w:r w:rsidR="0076048A">
        <w:rPr>
          <w:rFonts w:cs="MV Boli"/>
          <w:b/>
          <w:sz w:val="20"/>
          <w:szCs w:val="20"/>
        </w:rPr>
        <w:t>Unsere</w:t>
      </w:r>
      <w:r>
        <w:rPr>
          <w:rFonts w:cs="MV Boli"/>
          <w:b/>
          <w:sz w:val="20"/>
          <w:szCs w:val="20"/>
        </w:rPr>
        <w:t xml:space="preserve"> Nachwuchsradler können jetzt zeigen, was sie können. Mit dem Motivationsabzeichen „Kleine Pedale“ dürfen Kinder stolz ihr erstes Können auf dem Fahrrad zum Ausdruck bringen: Endlich kann ich Radfahren! Dazu gibt </w:t>
      </w:r>
      <w:r w:rsidR="0076048A">
        <w:rPr>
          <w:rFonts w:cs="MV Boli"/>
          <w:b/>
          <w:sz w:val="20"/>
          <w:szCs w:val="20"/>
        </w:rPr>
        <w:t xml:space="preserve">es das Fahrrad-Führerscheinchen </w:t>
      </w:r>
      <w:r>
        <w:rPr>
          <w:rFonts w:cs="MV Boli"/>
          <w:b/>
          <w:sz w:val="20"/>
          <w:szCs w:val="20"/>
        </w:rPr>
        <w:t xml:space="preserve">und einen pädagogischen Leitfaden </w:t>
      </w:r>
      <w:r w:rsidR="0076048A">
        <w:rPr>
          <w:rFonts w:cs="MV Boli"/>
          <w:b/>
          <w:sz w:val="20"/>
          <w:szCs w:val="20"/>
        </w:rPr>
        <w:t>zum Erlernen des Radfahrens</w:t>
      </w:r>
      <w:r>
        <w:rPr>
          <w:rFonts w:cs="MV Boli"/>
          <w:b/>
          <w:sz w:val="20"/>
          <w:szCs w:val="20"/>
        </w:rPr>
        <w:t xml:space="preserve"> für die Eltern.</w:t>
      </w:r>
    </w:p>
    <w:p w:rsidR="0058024C" w:rsidRDefault="0058024C" w:rsidP="00AE45A4">
      <w:pPr>
        <w:spacing w:after="0"/>
        <w:rPr>
          <w:rFonts w:cs="MV Boli"/>
          <w:b/>
          <w:sz w:val="20"/>
          <w:szCs w:val="20"/>
        </w:rPr>
      </w:pPr>
    </w:p>
    <w:p w:rsidR="0058024C" w:rsidRDefault="0058024C" w:rsidP="00BC2B17">
      <w:pPr>
        <w:spacing w:after="0"/>
        <w:rPr>
          <w:rFonts w:cs="MV Boli"/>
          <w:sz w:val="20"/>
          <w:szCs w:val="20"/>
        </w:rPr>
      </w:pPr>
      <w:r>
        <w:rPr>
          <w:rFonts w:cs="MV Boli"/>
          <w:sz w:val="20"/>
          <w:szCs w:val="20"/>
        </w:rPr>
        <w:t>Wer kennt es nicht, das</w:t>
      </w:r>
      <w:r w:rsidRPr="00E7168D">
        <w:rPr>
          <w:rFonts w:cs="MV Boli"/>
          <w:sz w:val="20"/>
          <w:szCs w:val="20"/>
        </w:rPr>
        <w:t xml:space="preserve"> </w:t>
      </w:r>
      <w:r>
        <w:rPr>
          <w:rFonts w:cs="MV Boli"/>
          <w:sz w:val="20"/>
          <w:szCs w:val="20"/>
        </w:rPr>
        <w:t>Frühschwimmerabzeichen „Seepferdchen“. Die meisten Kinder freuen sich auf diese Auszeichnung und tragen sie mit Stolz. Mit Recht, denn etwas Neues wurde erlernt und man hat gezeigt, was man kann. Das motiviert und macht Spaß. Doch wie sieht es eigentlich beim Fahrradfahren aus?</w:t>
      </w:r>
    </w:p>
    <w:p w:rsidR="0058024C" w:rsidRDefault="0058024C" w:rsidP="00BC2B17">
      <w:pPr>
        <w:spacing w:after="0"/>
        <w:rPr>
          <w:rFonts w:cs="MV Boli"/>
          <w:sz w:val="20"/>
          <w:szCs w:val="20"/>
        </w:rPr>
      </w:pPr>
    </w:p>
    <w:p w:rsidR="0058024C" w:rsidRDefault="0058024C" w:rsidP="00BC2B17">
      <w:pPr>
        <w:spacing w:after="0"/>
        <w:rPr>
          <w:rFonts w:cs="MV Boli"/>
          <w:sz w:val="20"/>
          <w:szCs w:val="20"/>
        </w:rPr>
      </w:pPr>
      <w:r>
        <w:rPr>
          <w:rFonts w:cs="MV Boli"/>
          <w:sz w:val="20"/>
          <w:szCs w:val="20"/>
        </w:rPr>
        <w:t xml:space="preserve">Richtig, eine vergleichsweise Auszeichnung für die ersten Erfolge auf zwei Rädern gibt es nicht. Der erste „offizielle“ Fahrradeinsatz findet meist in der </w:t>
      </w:r>
      <w:r w:rsidR="00FF00FB">
        <w:rPr>
          <w:rFonts w:cs="MV Boli"/>
          <w:sz w:val="20"/>
          <w:szCs w:val="20"/>
        </w:rPr>
        <w:t>viert</w:t>
      </w:r>
      <w:r>
        <w:rPr>
          <w:rFonts w:cs="MV Boli"/>
          <w:sz w:val="20"/>
          <w:szCs w:val="20"/>
        </w:rPr>
        <w:t xml:space="preserve">en Klasse mit Blick auf richtiges Verhalten im Straßenverkehr statt, doch das Fahrradfahren beherrschen dann die meisten längst. Warum nicht schon viel früher motivieren und den Lernerfolg honorieren, wenn man endlich Fahrradfahren kann? </w:t>
      </w:r>
    </w:p>
    <w:p w:rsidR="0058024C" w:rsidRDefault="0058024C" w:rsidP="00BC2B17">
      <w:pPr>
        <w:spacing w:after="0"/>
        <w:rPr>
          <w:rFonts w:cs="MV Boli"/>
          <w:sz w:val="20"/>
          <w:szCs w:val="20"/>
        </w:rPr>
      </w:pPr>
    </w:p>
    <w:p w:rsidR="0058024C" w:rsidRDefault="0058024C" w:rsidP="00BC2B17">
      <w:pPr>
        <w:spacing w:after="0"/>
        <w:rPr>
          <w:rFonts w:cs="MV Boli"/>
          <w:sz w:val="20"/>
          <w:szCs w:val="20"/>
        </w:rPr>
      </w:pPr>
      <w:r>
        <w:rPr>
          <w:rFonts w:cs="MV Boli"/>
          <w:sz w:val="20"/>
          <w:szCs w:val="20"/>
        </w:rPr>
        <w:t xml:space="preserve">„Mama, warum gibt es eigentlich kein Seepferdchen beim Fahrradfahren? Unsere jüngste Tochter hatte die Idee bei ihren ersten Fahrerfolgen“, so die Herausgeberin aus Essen Vera Haasper. „Eine offizielle Prüfung findet nicht statt, die „Kleine Pedale“ wird von den Eltern überreicht, sobald der Nachwuchs die ersten Meter entsprechend sicher mit dem Fahrrad unterwegs ist.“, so die Essenerin. „Die Eltern können damit den großartigen Erfolg ihres Kindes auszeichnen und gebührend anerkennen“. </w:t>
      </w:r>
      <w:r w:rsidR="0076048A">
        <w:rPr>
          <w:rFonts w:cs="MV Boli"/>
          <w:sz w:val="20"/>
          <w:szCs w:val="20"/>
        </w:rPr>
        <w:t xml:space="preserve">Aber nicht nur für die Anfänger ist die Belohnung interessant. </w:t>
      </w:r>
      <w:r w:rsidR="0076048A" w:rsidRPr="0076048A">
        <w:rPr>
          <w:rFonts w:cs="MV Boli"/>
          <w:sz w:val="20"/>
          <w:szCs w:val="20"/>
        </w:rPr>
        <w:t>Abzeichen + Führerscheinchen</w:t>
      </w:r>
      <w:r w:rsidR="0076048A">
        <w:rPr>
          <w:rFonts w:cs="MV Boli"/>
          <w:sz w:val="20"/>
          <w:szCs w:val="20"/>
        </w:rPr>
        <w:t xml:space="preserve"> können</w:t>
      </w:r>
      <w:r w:rsidR="0076048A" w:rsidRPr="0076048A">
        <w:rPr>
          <w:rFonts w:cs="MV Boli"/>
          <w:sz w:val="20"/>
          <w:szCs w:val="20"/>
        </w:rPr>
        <w:t xml:space="preserve"> natürlich auch nach einer tollen Fahrradtour </w:t>
      </w:r>
      <w:r w:rsidR="0076048A">
        <w:rPr>
          <w:rFonts w:cs="MV Boli"/>
          <w:sz w:val="20"/>
          <w:szCs w:val="20"/>
        </w:rPr>
        <w:t xml:space="preserve">von den Eltern, Großeltern etc. </w:t>
      </w:r>
      <w:r w:rsidR="0076048A" w:rsidRPr="0076048A">
        <w:rPr>
          <w:rFonts w:cs="MV Boli"/>
          <w:sz w:val="20"/>
          <w:szCs w:val="20"/>
        </w:rPr>
        <w:t>vergeben werden</w:t>
      </w:r>
      <w:r w:rsidR="0076048A">
        <w:rPr>
          <w:rFonts w:cs="MV Boli"/>
          <w:sz w:val="20"/>
          <w:szCs w:val="20"/>
        </w:rPr>
        <w:t>.</w:t>
      </w:r>
      <w:r w:rsidR="0076048A" w:rsidRPr="0076048A">
        <w:rPr>
          <w:rFonts w:cs="MV Boli"/>
          <w:sz w:val="20"/>
          <w:szCs w:val="20"/>
        </w:rPr>
        <w:t xml:space="preserve"> </w:t>
      </w:r>
      <w:r>
        <w:rPr>
          <w:rFonts w:cs="MV Boli"/>
          <w:sz w:val="20"/>
          <w:szCs w:val="20"/>
        </w:rPr>
        <w:t>Die Auf</w:t>
      </w:r>
      <w:r>
        <w:rPr>
          <w:rFonts w:cs="MV Boli"/>
          <w:sz w:val="20"/>
          <w:szCs w:val="20"/>
        </w:rPr>
        <w:softHyphen/>
        <w:t xml:space="preserve">kleber-Plakette unter dem Motto „Ich hab den Dreh raus“ </w:t>
      </w:r>
      <w:r w:rsidR="0076048A">
        <w:rPr>
          <w:rFonts w:cs="MV Boli"/>
          <w:sz w:val="20"/>
          <w:szCs w:val="20"/>
        </w:rPr>
        <w:t>wird</w:t>
      </w:r>
      <w:r>
        <w:rPr>
          <w:rFonts w:cs="MV Boli"/>
          <w:sz w:val="20"/>
          <w:szCs w:val="20"/>
        </w:rPr>
        <w:t xml:space="preserve"> zu</w:t>
      </w:r>
      <w:r w:rsidR="0076048A">
        <w:rPr>
          <w:rFonts w:cs="MV Boli"/>
          <w:sz w:val="20"/>
          <w:szCs w:val="20"/>
        </w:rPr>
        <w:t>m Beispiel am Fahrrad platziert</w:t>
      </w:r>
      <w:r>
        <w:rPr>
          <w:rFonts w:cs="MV Boli"/>
          <w:sz w:val="20"/>
          <w:szCs w:val="20"/>
        </w:rPr>
        <w:t>. Dazu gibt es das passende Fahrrad-Führerscheinchen zum Ausfüllen. Weitere Unterstützung beim Erlernen des Radfahrens liefert zudem der pädagogische Leitfaden für die Eltern „Komm zu Potte und lerne Radfahren“.</w:t>
      </w:r>
    </w:p>
    <w:p w:rsidR="0058024C" w:rsidRDefault="0058024C" w:rsidP="00BC2B17">
      <w:pPr>
        <w:spacing w:after="0"/>
        <w:rPr>
          <w:rFonts w:cs="MV Boli"/>
          <w:sz w:val="20"/>
          <w:szCs w:val="20"/>
        </w:rPr>
      </w:pPr>
    </w:p>
    <w:p w:rsidR="0058024C" w:rsidRDefault="0058024C" w:rsidP="00AE45A4">
      <w:pPr>
        <w:spacing w:after="0"/>
        <w:rPr>
          <w:rFonts w:cs="MV Boli"/>
          <w:sz w:val="20"/>
          <w:szCs w:val="20"/>
        </w:rPr>
      </w:pPr>
      <w:r>
        <w:rPr>
          <w:rFonts w:cs="MV Boli"/>
          <w:sz w:val="20"/>
          <w:szCs w:val="20"/>
        </w:rPr>
        <w:t>E</w:t>
      </w:r>
      <w:r w:rsidRPr="0006756D">
        <w:rPr>
          <w:rFonts w:cs="MV Boli"/>
          <w:sz w:val="20"/>
          <w:szCs w:val="20"/>
        </w:rPr>
        <w:t>ndlich</w:t>
      </w:r>
      <w:r>
        <w:rPr>
          <w:rFonts w:cs="MV Boli"/>
          <w:sz w:val="20"/>
          <w:szCs w:val="20"/>
        </w:rPr>
        <w:t xml:space="preserve"> gibt es</w:t>
      </w:r>
      <w:r w:rsidRPr="0006756D">
        <w:rPr>
          <w:rFonts w:cs="MV Boli"/>
          <w:sz w:val="20"/>
          <w:szCs w:val="20"/>
        </w:rPr>
        <w:t xml:space="preserve"> auch für d</w:t>
      </w:r>
      <w:r>
        <w:rPr>
          <w:rFonts w:cs="MV Boli"/>
          <w:sz w:val="20"/>
          <w:szCs w:val="20"/>
        </w:rPr>
        <w:t xml:space="preserve">ie Radler-Frischlinge </w:t>
      </w:r>
      <w:r w:rsidRPr="0006756D">
        <w:rPr>
          <w:rFonts w:cs="MV Boli"/>
          <w:sz w:val="20"/>
          <w:szCs w:val="20"/>
        </w:rPr>
        <w:t xml:space="preserve">das entsprechende </w:t>
      </w:r>
      <w:r>
        <w:rPr>
          <w:rFonts w:cs="MV Boli"/>
          <w:sz w:val="20"/>
          <w:szCs w:val="20"/>
        </w:rPr>
        <w:t xml:space="preserve">erste </w:t>
      </w:r>
      <w:r w:rsidRPr="0006756D">
        <w:rPr>
          <w:rFonts w:cs="MV Boli"/>
          <w:sz w:val="20"/>
          <w:szCs w:val="20"/>
        </w:rPr>
        <w:t>Abzeichen.</w:t>
      </w:r>
      <w:r>
        <w:rPr>
          <w:rFonts w:cs="MV Boli"/>
          <w:sz w:val="20"/>
          <w:szCs w:val="20"/>
        </w:rPr>
        <w:t xml:space="preserve"> Weitere Informationen liefert </w:t>
      </w:r>
      <w:hyperlink r:id="rId9" w:history="1">
        <w:r w:rsidRPr="00A37BE9">
          <w:rPr>
            <w:rStyle w:val="Hyperlink"/>
            <w:rFonts w:cs="MV Boli"/>
            <w:sz w:val="20"/>
            <w:szCs w:val="20"/>
          </w:rPr>
          <w:t>www.potte.ruhr</w:t>
        </w:r>
      </w:hyperlink>
      <w:r>
        <w:rPr>
          <w:rFonts w:cs="MV Boli"/>
          <w:sz w:val="20"/>
          <w:szCs w:val="20"/>
        </w:rPr>
        <w:t xml:space="preserve">. Dort kann das Set „Kleine Pedale“ bestehend aus dem Fahrrad-Führerscheinchen und einer wetterfesten Aufkleber-Plakette </w:t>
      </w:r>
      <w:r w:rsidR="0076048A">
        <w:rPr>
          <w:rFonts w:cs="MV Boli"/>
          <w:sz w:val="20"/>
          <w:szCs w:val="20"/>
        </w:rPr>
        <w:t xml:space="preserve">für 2,20 Euro </w:t>
      </w:r>
      <w:bookmarkStart w:id="0" w:name="_GoBack"/>
      <w:bookmarkEnd w:id="0"/>
      <w:r>
        <w:rPr>
          <w:rFonts w:cs="MV Boli"/>
          <w:sz w:val="20"/>
          <w:szCs w:val="20"/>
        </w:rPr>
        <w:t>bestellt werden.</w:t>
      </w:r>
    </w:p>
    <w:p w:rsidR="0058024C" w:rsidRDefault="0058024C" w:rsidP="00AE45A4">
      <w:pPr>
        <w:spacing w:after="0"/>
        <w:rPr>
          <w:rFonts w:cs="MV Boli"/>
          <w:sz w:val="20"/>
          <w:szCs w:val="20"/>
        </w:rPr>
      </w:pPr>
    </w:p>
    <w:p w:rsidR="0058024C" w:rsidRPr="005834F3" w:rsidRDefault="0058024C" w:rsidP="005834F3">
      <w:pPr>
        <w:tabs>
          <w:tab w:val="left" w:pos="2214"/>
        </w:tabs>
        <w:rPr>
          <w:rFonts w:cs="MV Boli"/>
          <w:b/>
          <w:i/>
          <w:color w:val="808080"/>
        </w:rPr>
      </w:pPr>
      <w:r w:rsidRPr="008E56DD">
        <w:rPr>
          <w:rFonts w:cs="MV Boli"/>
          <w:b/>
          <w:i/>
          <w:color w:val="808080"/>
        </w:rPr>
        <w:t>Passendes Text- und Bildmaterial steht im Pressebereich unter "www.potte.ruhr" bereit.</w:t>
      </w:r>
    </w:p>
    <w:sectPr w:rsidR="0058024C" w:rsidRPr="005834F3" w:rsidSect="00FB18E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4C" w:rsidRDefault="0058024C" w:rsidP="000730E7">
      <w:pPr>
        <w:spacing w:after="0" w:line="240" w:lineRule="auto"/>
      </w:pPr>
      <w:r>
        <w:separator/>
      </w:r>
    </w:p>
  </w:endnote>
  <w:endnote w:type="continuationSeparator" w:id="0">
    <w:p w:rsidR="0058024C" w:rsidRDefault="0058024C" w:rsidP="0007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4C" w:rsidRPr="008E56DD" w:rsidRDefault="005A5376">
    <w:pPr>
      <w:pStyle w:val="Fuzeile"/>
      <w:rPr>
        <w:b/>
        <w:sz w:val="20"/>
        <w:szCs w:val="20"/>
      </w:rPr>
    </w:pPr>
    <w:r>
      <w:rPr>
        <w:noProof/>
        <w:lang w:eastAsia="de-DE"/>
      </w:rPr>
      <w:pict>
        <v:shapetype id="_x0000_t202" coordsize="21600,21600" o:spt="202" path="m,l,21600r21600,l21600,xe">
          <v:stroke joinstyle="miter"/>
          <v:path gradientshapeok="t" o:connecttype="rect"/>
        </v:shapetype>
        <v:shape id="_x0000_s2049" type="#_x0000_t202" style="position:absolute;margin-left:187.6pt;margin-top:-10.55pt;width:344pt;height:50.5pt;z-index:251660288" filled="f" stroked="f">
          <v:textbox>
            <w:txbxContent>
              <w:p w:rsidR="0058024C" w:rsidRPr="00C76F17" w:rsidRDefault="0058024C">
                <w:pPr>
                  <w:rPr>
                    <w:b/>
                    <w:color w:val="7FE646"/>
                    <w:sz w:val="72"/>
                    <w:szCs w:val="56"/>
                  </w:rPr>
                </w:pPr>
                <w:r w:rsidRPr="00C76F17">
                  <w:rPr>
                    <w:b/>
                    <w:color w:val="7FE646"/>
                    <w:sz w:val="72"/>
                    <w:szCs w:val="56"/>
                  </w:rPr>
                  <w:t>www.potte.ruhr</w:t>
                </w:r>
              </w:p>
            </w:txbxContent>
          </v:textbox>
        </v:shape>
      </w:pict>
    </w:r>
    <w:r w:rsidR="0058024C" w:rsidRPr="008E56DD">
      <w:rPr>
        <w:b/>
        <w:sz w:val="20"/>
        <w:szCs w:val="20"/>
      </w:rPr>
      <w:t>Komm zu Potte</w:t>
    </w:r>
  </w:p>
  <w:p w:rsidR="0058024C" w:rsidRDefault="0058024C">
    <w:pPr>
      <w:pStyle w:val="Fuzeile"/>
      <w:rPr>
        <w:sz w:val="20"/>
        <w:szCs w:val="20"/>
      </w:rPr>
    </w:pPr>
    <w:proofErr w:type="spellStart"/>
    <w:r w:rsidRPr="008E56DD">
      <w:rPr>
        <w:sz w:val="20"/>
        <w:szCs w:val="20"/>
      </w:rPr>
      <w:t>info@potte.ruhr</w:t>
    </w:r>
    <w:proofErr w:type="spellEnd"/>
    <w:r w:rsidRPr="008E56DD">
      <w:rPr>
        <w:sz w:val="20"/>
        <w:szCs w:val="20"/>
      </w:rPr>
      <w:t xml:space="preserve">   </w:t>
    </w:r>
  </w:p>
  <w:p w:rsidR="0058024C" w:rsidRPr="008E56DD" w:rsidRDefault="0058024C">
    <w:pPr>
      <w:pStyle w:val="Fuzeile"/>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4C" w:rsidRDefault="0058024C" w:rsidP="000730E7">
      <w:pPr>
        <w:spacing w:after="0" w:line="240" w:lineRule="auto"/>
      </w:pPr>
      <w:r>
        <w:separator/>
      </w:r>
    </w:p>
  </w:footnote>
  <w:footnote w:type="continuationSeparator" w:id="0">
    <w:p w:rsidR="0058024C" w:rsidRDefault="0058024C" w:rsidP="00073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DF3"/>
    <w:rsid w:val="000264E4"/>
    <w:rsid w:val="00050489"/>
    <w:rsid w:val="00061669"/>
    <w:rsid w:val="0006756D"/>
    <w:rsid w:val="000730E7"/>
    <w:rsid w:val="00083E34"/>
    <w:rsid w:val="000B789F"/>
    <w:rsid w:val="001077F6"/>
    <w:rsid w:val="001645BF"/>
    <w:rsid w:val="001909E3"/>
    <w:rsid w:val="001A4F5E"/>
    <w:rsid w:val="001C690A"/>
    <w:rsid w:val="00213DF2"/>
    <w:rsid w:val="0021729C"/>
    <w:rsid w:val="002229F3"/>
    <w:rsid w:val="002265EC"/>
    <w:rsid w:val="00227672"/>
    <w:rsid w:val="00274C41"/>
    <w:rsid w:val="00297A0D"/>
    <w:rsid w:val="002E0122"/>
    <w:rsid w:val="00354CC9"/>
    <w:rsid w:val="00355353"/>
    <w:rsid w:val="00366212"/>
    <w:rsid w:val="00376C8F"/>
    <w:rsid w:val="00392C18"/>
    <w:rsid w:val="003F1BBC"/>
    <w:rsid w:val="004208DE"/>
    <w:rsid w:val="00431E18"/>
    <w:rsid w:val="004420BB"/>
    <w:rsid w:val="004C07BA"/>
    <w:rsid w:val="004D5298"/>
    <w:rsid w:val="004E1DE9"/>
    <w:rsid w:val="004F1AD6"/>
    <w:rsid w:val="004F66EC"/>
    <w:rsid w:val="005118C1"/>
    <w:rsid w:val="00514F90"/>
    <w:rsid w:val="00520506"/>
    <w:rsid w:val="0055214B"/>
    <w:rsid w:val="00560CA0"/>
    <w:rsid w:val="00563DF3"/>
    <w:rsid w:val="005667F1"/>
    <w:rsid w:val="0058024C"/>
    <w:rsid w:val="005834F3"/>
    <w:rsid w:val="005925DB"/>
    <w:rsid w:val="00594D6A"/>
    <w:rsid w:val="005A1DA8"/>
    <w:rsid w:val="005A5376"/>
    <w:rsid w:val="005B2129"/>
    <w:rsid w:val="005E3EC8"/>
    <w:rsid w:val="00627712"/>
    <w:rsid w:val="00644EB5"/>
    <w:rsid w:val="006655A8"/>
    <w:rsid w:val="006B5827"/>
    <w:rsid w:val="006C17AF"/>
    <w:rsid w:val="006D6F52"/>
    <w:rsid w:val="00703F52"/>
    <w:rsid w:val="007143BD"/>
    <w:rsid w:val="0071496B"/>
    <w:rsid w:val="007236F9"/>
    <w:rsid w:val="00750A4E"/>
    <w:rsid w:val="0076048A"/>
    <w:rsid w:val="007647F1"/>
    <w:rsid w:val="007870F5"/>
    <w:rsid w:val="00790596"/>
    <w:rsid w:val="007E69C4"/>
    <w:rsid w:val="00810907"/>
    <w:rsid w:val="008178A9"/>
    <w:rsid w:val="008243DA"/>
    <w:rsid w:val="0083652B"/>
    <w:rsid w:val="00844B98"/>
    <w:rsid w:val="008633E4"/>
    <w:rsid w:val="008809BF"/>
    <w:rsid w:val="008A4C34"/>
    <w:rsid w:val="008C342A"/>
    <w:rsid w:val="008E56DD"/>
    <w:rsid w:val="009123BF"/>
    <w:rsid w:val="00930A83"/>
    <w:rsid w:val="009826D0"/>
    <w:rsid w:val="009E3339"/>
    <w:rsid w:val="00A20659"/>
    <w:rsid w:val="00A37BE9"/>
    <w:rsid w:val="00A678B9"/>
    <w:rsid w:val="00A958CE"/>
    <w:rsid w:val="00AA0068"/>
    <w:rsid w:val="00AC7F2B"/>
    <w:rsid w:val="00AD58BC"/>
    <w:rsid w:val="00AE45A4"/>
    <w:rsid w:val="00AF2FCC"/>
    <w:rsid w:val="00AF330D"/>
    <w:rsid w:val="00AF78CD"/>
    <w:rsid w:val="00B25479"/>
    <w:rsid w:val="00B61EE2"/>
    <w:rsid w:val="00BA5AEC"/>
    <w:rsid w:val="00BC2B17"/>
    <w:rsid w:val="00BC4F45"/>
    <w:rsid w:val="00BE0F6C"/>
    <w:rsid w:val="00BE1A78"/>
    <w:rsid w:val="00BF55C0"/>
    <w:rsid w:val="00C362E5"/>
    <w:rsid w:val="00C76F17"/>
    <w:rsid w:val="00C82988"/>
    <w:rsid w:val="00C94F81"/>
    <w:rsid w:val="00CD3766"/>
    <w:rsid w:val="00D06136"/>
    <w:rsid w:val="00D4786F"/>
    <w:rsid w:val="00DA05CA"/>
    <w:rsid w:val="00DA1D76"/>
    <w:rsid w:val="00DB3FF3"/>
    <w:rsid w:val="00DC042E"/>
    <w:rsid w:val="00DC2261"/>
    <w:rsid w:val="00DD2AF0"/>
    <w:rsid w:val="00E108EC"/>
    <w:rsid w:val="00E11D72"/>
    <w:rsid w:val="00E21692"/>
    <w:rsid w:val="00E34B99"/>
    <w:rsid w:val="00E4662B"/>
    <w:rsid w:val="00E6533D"/>
    <w:rsid w:val="00E7168D"/>
    <w:rsid w:val="00E7571D"/>
    <w:rsid w:val="00E97943"/>
    <w:rsid w:val="00EA409E"/>
    <w:rsid w:val="00EB311D"/>
    <w:rsid w:val="00ED060F"/>
    <w:rsid w:val="00ED0F24"/>
    <w:rsid w:val="00EE1035"/>
    <w:rsid w:val="00EF41A1"/>
    <w:rsid w:val="00F27B8B"/>
    <w:rsid w:val="00F613FA"/>
    <w:rsid w:val="00F773D0"/>
    <w:rsid w:val="00F77CB4"/>
    <w:rsid w:val="00FB18EC"/>
    <w:rsid w:val="00FC6402"/>
    <w:rsid w:val="00FF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DF3"/>
    <w:pPr>
      <w:spacing w:after="200" w:line="276" w:lineRule="auto"/>
    </w:pPr>
    <w:rPr>
      <w:lang w:eastAsia="en-US"/>
    </w:rPr>
  </w:style>
  <w:style w:type="paragraph" w:styleId="berschrift3">
    <w:name w:val="heading 3"/>
    <w:basedOn w:val="Standard"/>
    <w:link w:val="berschrift3Zchn"/>
    <w:uiPriority w:val="99"/>
    <w:qFormat/>
    <w:locked/>
    <w:rsid w:val="002229F3"/>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229F3"/>
    <w:rPr>
      <w:rFonts w:ascii="Times New Roman" w:hAnsi="Times New Roman" w:cs="Times New Roman"/>
      <w:b/>
      <w:bCs/>
      <w:sz w:val="27"/>
      <w:szCs w:val="27"/>
    </w:rPr>
  </w:style>
  <w:style w:type="paragraph" w:styleId="Kopfzeile">
    <w:name w:val="header"/>
    <w:basedOn w:val="Standard"/>
    <w:link w:val="KopfzeileZchn"/>
    <w:uiPriority w:val="99"/>
    <w:rsid w:val="000730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730E7"/>
    <w:rPr>
      <w:rFonts w:ascii="Calibri" w:hAnsi="Calibri" w:cs="Times New Roman"/>
    </w:rPr>
  </w:style>
  <w:style w:type="paragraph" w:styleId="Fuzeile">
    <w:name w:val="footer"/>
    <w:basedOn w:val="Standard"/>
    <w:link w:val="FuzeileZchn"/>
    <w:uiPriority w:val="99"/>
    <w:rsid w:val="000730E7"/>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730E7"/>
    <w:rPr>
      <w:rFonts w:ascii="Calibri" w:hAnsi="Calibri" w:cs="Times New Roman"/>
    </w:rPr>
  </w:style>
  <w:style w:type="paragraph" w:styleId="StandardWeb">
    <w:name w:val="Normal (Web)"/>
    <w:basedOn w:val="Standard"/>
    <w:uiPriority w:val="99"/>
    <w:semiHidden/>
    <w:rsid w:val="00B25479"/>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0B789F"/>
    <w:rPr>
      <w:rFonts w:cs="Times New Roman"/>
      <w:color w:val="0000FF"/>
      <w:u w:val="single"/>
    </w:rPr>
  </w:style>
  <w:style w:type="paragraph" w:styleId="Sprechblasentext">
    <w:name w:val="Balloon Text"/>
    <w:basedOn w:val="Standard"/>
    <w:link w:val="SprechblasentextZchn"/>
    <w:uiPriority w:val="99"/>
    <w:semiHidden/>
    <w:rsid w:val="00DD2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2AF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05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tte.r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MH. Haasper</dc:creator>
  <cp:lastModifiedBy>Matthias MH. Haasper</cp:lastModifiedBy>
  <cp:revision>68</cp:revision>
  <cp:lastPrinted>2017-07-27T08:48:00Z</cp:lastPrinted>
  <dcterms:created xsi:type="dcterms:W3CDTF">2014-05-26T12:11:00Z</dcterms:created>
  <dcterms:modified xsi:type="dcterms:W3CDTF">2017-07-27T08:49:00Z</dcterms:modified>
</cp:coreProperties>
</file>